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7565" w14:textId="77777777" w:rsidR="005A790D" w:rsidRPr="005A790D" w:rsidRDefault="005A790D" w:rsidP="007C7414">
      <w:pPr>
        <w:pStyle w:val="NoSpacing"/>
        <w:rPr>
          <w:b/>
          <w:bCs/>
        </w:rPr>
      </w:pPr>
      <w:r w:rsidRPr="005A790D">
        <w:rPr>
          <w:b/>
          <w:bCs/>
        </w:rPr>
        <w:t>Text of “spell to trace a rainbow to its apogee”</w:t>
      </w:r>
    </w:p>
    <w:p w14:paraId="4AE589A9" w14:textId="77777777" w:rsidR="005A790D" w:rsidRDefault="005A790D" w:rsidP="007C7414">
      <w:pPr>
        <w:pStyle w:val="NoSpacing"/>
      </w:pPr>
    </w:p>
    <w:p w14:paraId="0FE0B02B" w14:textId="1BA903E4" w:rsidR="007C7414" w:rsidRDefault="005A790D" w:rsidP="005A790D">
      <w:pPr>
        <w:pStyle w:val="NoSpacing"/>
        <w:ind w:left="720"/>
      </w:pPr>
      <w:r>
        <w:t xml:space="preserve">Note: In some cases the text of the image is less far legible in the image than it appears here, even in its original static (non-video) form. </w:t>
      </w:r>
    </w:p>
    <w:p w14:paraId="5C395C0C" w14:textId="77777777" w:rsidR="005A790D" w:rsidRDefault="005A790D" w:rsidP="007C7414">
      <w:pPr>
        <w:pStyle w:val="NoSpacing"/>
      </w:pPr>
    </w:p>
    <w:p w14:paraId="66709063" w14:textId="77777777" w:rsidR="005A790D" w:rsidRDefault="005A790D" w:rsidP="007C7414">
      <w:pPr>
        <w:pStyle w:val="NoSpacing"/>
      </w:pPr>
      <w:r w:rsidRPr="005A790D">
        <w:rPr>
          <w:b/>
          <w:bCs/>
        </w:rPr>
        <w:t>Broad Image Description:</w:t>
      </w:r>
      <w:r>
        <w:t xml:space="preserve"> </w:t>
      </w:r>
    </w:p>
    <w:p w14:paraId="0B973479" w14:textId="77777777" w:rsidR="005A790D" w:rsidRDefault="005A790D" w:rsidP="007C7414">
      <w:pPr>
        <w:pStyle w:val="NoSpacing"/>
      </w:pPr>
    </w:p>
    <w:p w14:paraId="059D968F" w14:textId="281067F3" w:rsidR="005A790D" w:rsidRDefault="005A790D" w:rsidP="007C7414">
      <w:pPr>
        <w:pStyle w:val="NoSpacing"/>
      </w:pPr>
      <w:r>
        <w:t>The poem is a modern, minimalist representation of a firmament map (popular from the 8</w:t>
      </w:r>
      <w:r w:rsidRPr="005A790D">
        <w:rPr>
          <w:vertAlign w:val="superscript"/>
        </w:rPr>
        <w:t>th</w:t>
      </w:r>
      <w:r>
        <w:t xml:space="preserve"> century BCE to the 1</w:t>
      </w:r>
      <w:r w:rsidRPr="005A790D">
        <w:rPr>
          <w:vertAlign w:val="superscript"/>
        </w:rPr>
        <w:t>st</w:t>
      </w:r>
      <w:r>
        <w:t xml:space="preserve"> century ACE). A stack of three lines stretches in a curve at the bottom third of the map, below which is the quadratic equation. Above the stack of three lines are three orange starbursts painted in digital a water color. On two of them, curved text appears. On the third, the text is off-set, and the star appears faded and sloped down as if falling. Two faint blue curved lines appear in the upper portion of the map, and at the center of the map a couplet climbs the page (it has been rotated 90 degrees and stretches up from the stack of three lines).</w:t>
      </w:r>
      <w:r w:rsidR="00BD2687">
        <w:t xml:space="preserve"> Faint lines of text at a slight angle slop from the quadratic equation up toward the upper right portion of the poem.</w:t>
      </w:r>
    </w:p>
    <w:p w14:paraId="1A9DF21A" w14:textId="77777777" w:rsidR="00BD2687" w:rsidRDefault="00BD2687" w:rsidP="007C7414">
      <w:pPr>
        <w:pStyle w:val="NoSpacing"/>
      </w:pPr>
    </w:p>
    <w:p w14:paraId="00BB4095" w14:textId="77777777" w:rsidR="00BD2687" w:rsidRPr="00BD2687" w:rsidRDefault="00BD2687" w:rsidP="00BD2687">
      <w:pPr>
        <w:pStyle w:val="NoSpacing"/>
      </w:pPr>
      <w:r w:rsidRPr="00BD2687">
        <w:rPr>
          <w:b/>
          <w:bCs/>
        </w:rPr>
        <w:t>Animation Description:</w:t>
      </w:r>
      <w:r w:rsidRPr="00BD2687">
        <w:t xml:space="preserve"> </w:t>
      </w:r>
    </w:p>
    <w:p w14:paraId="2AA94F06" w14:textId="77777777" w:rsidR="00BD2687" w:rsidRPr="00BD2687" w:rsidRDefault="00BD2687" w:rsidP="00BD2687">
      <w:pPr>
        <w:pStyle w:val="NoSpacing"/>
      </w:pPr>
    </w:p>
    <w:p w14:paraId="38DD466E" w14:textId="04B430AB" w:rsidR="00BD2687" w:rsidRDefault="00BD2687" w:rsidP="00BD2687">
      <w:pPr>
        <w:pStyle w:val="NoSpacing"/>
      </w:pPr>
      <w:r w:rsidRPr="00BD2687">
        <w:t>The animation begins with a black background. The title, “Spell to Trace a Rainbow to Its Apogee” fades in.</w:t>
      </w:r>
      <w:r>
        <w:t xml:space="preserve"> Under the title, “—for trayvon who thought about being a pilot” fades in. This black screen fades into the image description outlined above. However, the background of the image is a deep blue with white stars. The circular parts of the text which are associated with stars spin quickly, and along the blue lines that </w:t>
      </w:r>
      <w:r w:rsidR="005F3FD1">
        <w:t>curve</w:t>
      </w:r>
      <w:r>
        <w:t xml:space="preserve"> across the upper portion of the poem, an occasional streak of blue will flash across from one side of the poem to the other. The slanted text floats up and away from the quadratic equation portion of the poem, and reappear over time when the ones that have floated off the page disappear. Very, very slowly, the text “Lord Al- at the top of the page moves slightly into frame.</w:t>
      </w:r>
    </w:p>
    <w:p w14:paraId="387909F1" w14:textId="77777777" w:rsidR="005A790D" w:rsidRDefault="005A790D" w:rsidP="007C7414">
      <w:pPr>
        <w:pStyle w:val="NoSpacing"/>
      </w:pPr>
    </w:p>
    <w:p w14:paraId="27DB356B" w14:textId="3D4201D3" w:rsidR="005A790D" w:rsidRPr="005A790D" w:rsidRDefault="005A790D" w:rsidP="007C7414">
      <w:pPr>
        <w:pStyle w:val="NoSpacing"/>
        <w:rPr>
          <w:b/>
          <w:bCs/>
        </w:rPr>
      </w:pPr>
      <w:r w:rsidRPr="005A790D">
        <w:rPr>
          <w:b/>
          <w:bCs/>
        </w:rPr>
        <w:t xml:space="preserve">Poetry </w:t>
      </w:r>
      <w:r w:rsidR="00F958F9">
        <w:rPr>
          <w:b/>
          <w:bCs/>
        </w:rPr>
        <w:t>T</w:t>
      </w:r>
      <w:r w:rsidRPr="005A790D">
        <w:rPr>
          <w:b/>
          <w:bCs/>
        </w:rPr>
        <w:t>ext:</w:t>
      </w:r>
    </w:p>
    <w:p w14:paraId="788BE52F" w14:textId="77777777" w:rsidR="005A790D" w:rsidRDefault="005A790D" w:rsidP="007C7414">
      <w:pPr>
        <w:pStyle w:val="NoSpacing"/>
      </w:pPr>
    </w:p>
    <w:p w14:paraId="35872EEB" w14:textId="3C01587D" w:rsidR="005A790D" w:rsidRDefault="005A790D" w:rsidP="005A790D">
      <w:pPr>
        <w:pStyle w:val="NoSpacing"/>
        <w:ind w:left="720"/>
      </w:pPr>
      <w:r>
        <w:t>Note: An attempt has been made at grouping text first my location (so that text that appears in one particular quadrant of the map appears all together) and second by hierarchy (so that text that is likely meant to be read all together is grouped together, and that text that is likely to be read first appears first)</w:t>
      </w:r>
      <w:r w:rsidR="002738D0">
        <w:t>. In the poem, the text is not formatted grammatically (there are no capitalized words for instance). That stylistic choice will be maintained here. Portions of the poem that are likely meant to be titles, subtitles, or labels are marked by an asterisk.</w:t>
      </w:r>
    </w:p>
    <w:p w14:paraId="776A22D3" w14:textId="77777777" w:rsidR="005A790D" w:rsidRDefault="005A790D" w:rsidP="005A790D">
      <w:pPr>
        <w:pStyle w:val="NoSpacing"/>
      </w:pPr>
    </w:p>
    <w:p w14:paraId="6A0D4D96" w14:textId="32FC28E7" w:rsidR="00775ACD" w:rsidRPr="00775ACD" w:rsidRDefault="00775ACD" w:rsidP="00775ACD">
      <w:pPr>
        <w:pStyle w:val="NoSpacing"/>
      </w:pPr>
      <w:r w:rsidRPr="00775ACD">
        <w:t>epigrap</w:t>
      </w:r>
      <w:r>
        <w:t>h</w:t>
      </w:r>
      <w:r w:rsidRPr="00775ACD">
        <w:t>: for trayvon who thought about being a pilot</w:t>
      </w:r>
    </w:p>
    <w:p w14:paraId="29EA6164" w14:textId="77777777" w:rsidR="00775ACD" w:rsidRDefault="00775ACD" w:rsidP="005A790D">
      <w:pPr>
        <w:pStyle w:val="NoSpacing"/>
      </w:pPr>
    </w:p>
    <w:p w14:paraId="5C3737F7" w14:textId="47E36853" w:rsidR="002738D0" w:rsidRDefault="002738D0" w:rsidP="005A790D">
      <w:pPr>
        <w:pStyle w:val="NoSpacing"/>
      </w:pPr>
      <w:r>
        <w:t>*heaven of heavens</w:t>
      </w:r>
    </w:p>
    <w:p w14:paraId="259700FA" w14:textId="77777777" w:rsidR="002738D0" w:rsidRDefault="002738D0" w:rsidP="005A790D">
      <w:pPr>
        <w:pStyle w:val="NoSpacing"/>
      </w:pPr>
    </w:p>
    <w:p w14:paraId="683247BD" w14:textId="77777777" w:rsidR="002738D0" w:rsidRDefault="002738D0" w:rsidP="005A790D">
      <w:pPr>
        <w:pStyle w:val="NoSpacing"/>
      </w:pPr>
      <w:r>
        <w:t>lord al-</w:t>
      </w:r>
    </w:p>
    <w:p w14:paraId="013BE4BB" w14:textId="77777777" w:rsidR="002738D0" w:rsidRDefault="002738D0" w:rsidP="005A790D">
      <w:pPr>
        <w:pStyle w:val="NoSpacing"/>
      </w:pPr>
    </w:p>
    <w:p w14:paraId="1F1EC555" w14:textId="79277EDD" w:rsidR="002738D0" w:rsidRDefault="002738D0" w:rsidP="005A790D">
      <w:pPr>
        <w:pStyle w:val="NoSpacing"/>
      </w:pPr>
      <w:r w:rsidRPr="002738D0">
        <w:t>hard to stare too long / into each other’s eyes, which is god’s reasoning /</w:t>
      </w:r>
    </w:p>
    <w:p w14:paraId="5D803B7C" w14:textId="2788DC13" w:rsidR="002738D0" w:rsidRDefault="002738D0" w:rsidP="005A790D">
      <w:pPr>
        <w:pStyle w:val="NoSpacing"/>
      </w:pPr>
      <w:r w:rsidRPr="002738D0">
        <w:t>for multiplication and the stars /</w:t>
      </w:r>
    </w:p>
    <w:p w14:paraId="198DECED" w14:textId="77777777" w:rsidR="002738D0" w:rsidRDefault="002738D0" w:rsidP="005A790D">
      <w:pPr>
        <w:pStyle w:val="NoSpacing"/>
      </w:pPr>
    </w:p>
    <w:p w14:paraId="11D1052D" w14:textId="3C1BE6D2" w:rsidR="002738D0" w:rsidRDefault="002738D0" w:rsidP="005A790D">
      <w:pPr>
        <w:pStyle w:val="NoSpacing"/>
      </w:pPr>
      <w:r w:rsidRPr="002738D0">
        <w:t>your name is the place where angels land /</w:t>
      </w:r>
    </w:p>
    <w:p w14:paraId="70BFDE2B" w14:textId="77777777" w:rsidR="002738D0" w:rsidRDefault="002738D0" w:rsidP="005A790D">
      <w:pPr>
        <w:pStyle w:val="NoSpacing"/>
      </w:pPr>
    </w:p>
    <w:p w14:paraId="239C2AAE" w14:textId="5629CEFC" w:rsidR="002738D0" w:rsidRDefault="002738D0" w:rsidP="005A790D">
      <w:pPr>
        <w:pStyle w:val="NoSpacing"/>
      </w:pPr>
      <w:r w:rsidRPr="002738D0">
        <w:lastRenderedPageBreak/>
        <w:t>for you, the stars</w:t>
      </w:r>
    </w:p>
    <w:p w14:paraId="385EAFFD" w14:textId="77777777" w:rsidR="002738D0" w:rsidRDefault="002738D0" w:rsidP="005A790D">
      <w:pPr>
        <w:pStyle w:val="NoSpacing"/>
      </w:pPr>
    </w:p>
    <w:p w14:paraId="3D621497" w14:textId="4631D544" w:rsidR="002738D0" w:rsidRDefault="002738D0" w:rsidP="005A790D">
      <w:pPr>
        <w:pStyle w:val="NoSpacing"/>
      </w:pPr>
      <w:r>
        <w:t>*babble</w:t>
      </w:r>
    </w:p>
    <w:p w14:paraId="31BF1543" w14:textId="77777777" w:rsidR="002738D0" w:rsidRDefault="002738D0" w:rsidP="005A790D">
      <w:pPr>
        <w:pStyle w:val="NoSpacing"/>
      </w:pPr>
    </w:p>
    <w:p w14:paraId="31651D40" w14:textId="77777777" w:rsidR="002738D0" w:rsidRDefault="002738D0" w:rsidP="002738D0">
      <w:pPr>
        <w:pStyle w:val="NoSpacing"/>
      </w:pPr>
      <w:r>
        <w:t>god i love the way you say my name</w:t>
      </w:r>
    </w:p>
    <w:p w14:paraId="237A81C2" w14:textId="0F1FFAEB" w:rsidR="002738D0" w:rsidRDefault="002738D0" w:rsidP="002738D0">
      <w:pPr>
        <w:pStyle w:val="NoSpacing"/>
      </w:pPr>
      <w:r>
        <w:t>when i am half asleep.</w:t>
      </w:r>
    </w:p>
    <w:p w14:paraId="18C270BC" w14:textId="77777777" w:rsidR="002738D0" w:rsidRDefault="002738D0" w:rsidP="002738D0">
      <w:pPr>
        <w:pStyle w:val="NoSpacing"/>
      </w:pPr>
    </w:p>
    <w:p w14:paraId="1657FD89" w14:textId="61375B3D" w:rsidR="002738D0" w:rsidRDefault="002738D0" w:rsidP="002738D0">
      <w:pPr>
        <w:pStyle w:val="NoSpacing"/>
      </w:pPr>
      <w:r>
        <w:t>the firmament</w:t>
      </w:r>
    </w:p>
    <w:p w14:paraId="4F7752BF" w14:textId="77777777" w:rsidR="002738D0" w:rsidRDefault="002738D0" w:rsidP="002738D0">
      <w:pPr>
        <w:pStyle w:val="NoSpacing"/>
      </w:pPr>
    </w:p>
    <w:p w14:paraId="4BFF721D" w14:textId="133530C8" w:rsidR="002738D0" w:rsidRDefault="002738D0" w:rsidP="002738D0">
      <w:pPr>
        <w:pStyle w:val="NoSpacing"/>
      </w:pPr>
      <w:r>
        <w:t>your name equals don't be plus or minus the square root of be. times be minus say it for / the times! open parenthesis can i hear / someone say closed parenthesis open parenthesis he leads me in paths / of righteousness for his name's sake to the power of :to grasp things by the root closed parenthesis all over can i hear someone say can i hear someone say</w:t>
      </w:r>
    </w:p>
    <w:p w14:paraId="7758C103" w14:textId="77777777" w:rsidR="002738D0" w:rsidRDefault="002738D0" w:rsidP="002738D0">
      <w:pPr>
        <w:pStyle w:val="NoSpacing"/>
      </w:pPr>
    </w:p>
    <w:p w14:paraId="28EB96FA" w14:textId="5A35FF7A" w:rsidR="002738D0" w:rsidRDefault="002738D0" w:rsidP="002738D0">
      <w:pPr>
        <w:pStyle w:val="NoSpacing"/>
      </w:pPr>
      <w:r>
        <w:t>i said i</w:t>
      </w:r>
    </w:p>
    <w:p w14:paraId="0727C6CB" w14:textId="207C7C4B" w:rsidR="002738D0" w:rsidRDefault="002738D0" w:rsidP="002738D0">
      <w:pPr>
        <w:pStyle w:val="NoSpacing"/>
      </w:pPr>
      <w:r>
        <w:t>say that</w:t>
      </w:r>
    </w:p>
    <w:p w14:paraId="6DE69553" w14:textId="2DE460BB" w:rsidR="002738D0" w:rsidRDefault="002738D0" w:rsidP="002738D0">
      <w:pPr>
        <w:pStyle w:val="NoSpacing"/>
      </w:pPr>
      <w:r>
        <w:t>you better sing</w:t>
      </w:r>
    </w:p>
    <w:p w14:paraId="4AE5BC47" w14:textId="20A91F0D" w:rsidR="002738D0" w:rsidRDefault="002738D0" w:rsidP="002738D0">
      <w:pPr>
        <w:pStyle w:val="NoSpacing"/>
      </w:pPr>
      <w:r>
        <w:t>i said the devil is a lie</w:t>
      </w:r>
    </w:p>
    <w:p w14:paraId="41AAEDAD" w14:textId="56F34C49" w:rsidR="002738D0" w:rsidRDefault="002738D0" w:rsidP="002738D0">
      <w:pPr>
        <w:pStyle w:val="NoSpacing"/>
      </w:pPr>
      <w:r>
        <w:t>mmm!</w:t>
      </w:r>
    </w:p>
    <w:p w14:paraId="14FFD086" w14:textId="75CB97A5" w:rsidR="002738D0" w:rsidRDefault="002738D0" w:rsidP="002738D0">
      <w:pPr>
        <w:pStyle w:val="NoSpacing"/>
      </w:pPr>
      <w:r>
        <w:t>did you see the dragonfly?</w:t>
      </w:r>
    </w:p>
    <w:p w14:paraId="05ABFEB6" w14:textId="61BC0000" w:rsidR="002738D0" w:rsidRDefault="002738D0" w:rsidP="002738D0">
      <w:pPr>
        <w:pStyle w:val="NoSpacing"/>
      </w:pPr>
      <w:r>
        <w:t>okay</w:t>
      </w:r>
    </w:p>
    <w:p w14:paraId="6241E0E7" w14:textId="0E757507" w:rsidR="002738D0" w:rsidRDefault="002738D0" w:rsidP="002738D0">
      <w:pPr>
        <w:pStyle w:val="NoSpacing"/>
      </w:pPr>
      <w:r>
        <w:t>the color!</w:t>
      </w:r>
    </w:p>
    <w:p w14:paraId="553A7918" w14:textId="242EAD66" w:rsidR="002738D0" w:rsidRPr="007C7414" w:rsidRDefault="002738D0" w:rsidP="002738D0">
      <w:pPr>
        <w:pStyle w:val="NoSpacing"/>
      </w:pPr>
      <w:r>
        <w:t>witness!</w:t>
      </w:r>
      <w:r w:rsidR="00775ACD">
        <w:t xml:space="preserve"> </w:t>
      </w:r>
    </w:p>
    <w:sectPr w:rsidR="002738D0" w:rsidRPr="007C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ECFA42C2-B9BF-4A05-A9FA-9C23BEA8B61F}"/>
    <w:embedBold r:id="rId2" w:fontKey="{043DDC06-7C7C-44C8-99DF-189020852B9D}"/>
    <w:embedItalic r:id="rId3" w:fontKey="{60D14C95-4553-4DE4-9A2A-1986AA11AA47}"/>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0D"/>
    <w:rsid w:val="002738D0"/>
    <w:rsid w:val="003C77E0"/>
    <w:rsid w:val="005A790D"/>
    <w:rsid w:val="005C770A"/>
    <w:rsid w:val="005F3FD1"/>
    <w:rsid w:val="00775ACD"/>
    <w:rsid w:val="00791747"/>
    <w:rsid w:val="007C19FB"/>
    <w:rsid w:val="007C7414"/>
    <w:rsid w:val="00896730"/>
    <w:rsid w:val="008B3F36"/>
    <w:rsid w:val="00912FBE"/>
    <w:rsid w:val="00BA0E1A"/>
    <w:rsid w:val="00BD2687"/>
    <w:rsid w:val="00C35812"/>
    <w:rsid w:val="00F9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BB15"/>
  <w15:chartTrackingRefBased/>
  <w15:docId w15:val="{75153322-A34B-4481-9061-68E936CC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12FBE"/>
    <w:pPr>
      <w:spacing w:after="0" w:line="240" w:lineRule="auto"/>
    </w:pPr>
    <w:rPr>
      <w:rFonts w:ascii="Garamond" w:hAnsi="Garamond"/>
      <w:sz w:val="24"/>
    </w:rPr>
  </w:style>
  <w:style w:type="paragraph" w:styleId="Heading1">
    <w:name w:val="heading 1"/>
    <w:basedOn w:val="Normal"/>
    <w:next w:val="Normal"/>
    <w:link w:val="Heading1Char"/>
    <w:uiPriority w:val="9"/>
    <w:qFormat/>
    <w:rsid w:val="005A7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9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9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79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79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9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9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9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FBE"/>
    <w:pPr>
      <w:spacing w:after="0" w:line="240" w:lineRule="auto"/>
    </w:pPr>
    <w:rPr>
      <w:rFonts w:ascii="Garamond" w:hAnsi="Garamond"/>
      <w:sz w:val="24"/>
    </w:rPr>
  </w:style>
  <w:style w:type="character" w:customStyle="1" w:styleId="Heading1Char">
    <w:name w:val="Heading 1 Char"/>
    <w:basedOn w:val="DefaultParagraphFont"/>
    <w:link w:val="Heading1"/>
    <w:uiPriority w:val="9"/>
    <w:rsid w:val="005A7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90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5A790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5A790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A790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A790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A790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A7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790D"/>
    <w:rPr>
      <w:rFonts w:ascii="Garamond" w:hAnsi="Garamond"/>
      <w:i/>
      <w:iCs/>
      <w:color w:val="404040" w:themeColor="text1" w:themeTint="BF"/>
      <w:sz w:val="24"/>
    </w:rPr>
  </w:style>
  <w:style w:type="paragraph" w:styleId="ListParagraph">
    <w:name w:val="List Paragraph"/>
    <w:basedOn w:val="Normal"/>
    <w:uiPriority w:val="34"/>
    <w:qFormat/>
    <w:rsid w:val="005A790D"/>
    <w:pPr>
      <w:ind w:left="720"/>
      <w:contextualSpacing/>
    </w:pPr>
  </w:style>
  <w:style w:type="character" w:styleId="IntenseEmphasis">
    <w:name w:val="Intense Emphasis"/>
    <w:basedOn w:val="DefaultParagraphFont"/>
    <w:uiPriority w:val="21"/>
    <w:qFormat/>
    <w:rsid w:val="005A790D"/>
    <w:rPr>
      <w:i/>
      <w:iCs/>
      <w:color w:val="2F5496" w:themeColor="accent1" w:themeShade="BF"/>
    </w:rPr>
  </w:style>
  <w:style w:type="paragraph" w:styleId="IntenseQuote">
    <w:name w:val="Intense Quote"/>
    <w:basedOn w:val="Normal"/>
    <w:next w:val="Normal"/>
    <w:link w:val="IntenseQuoteChar"/>
    <w:uiPriority w:val="30"/>
    <w:qFormat/>
    <w:rsid w:val="005A7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90D"/>
    <w:rPr>
      <w:rFonts w:ascii="Garamond" w:hAnsi="Garamond"/>
      <w:i/>
      <w:iCs/>
      <w:color w:val="2F5496" w:themeColor="accent1" w:themeShade="BF"/>
      <w:sz w:val="24"/>
    </w:rPr>
  </w:style>
  <w:style w:type="character" w:styleId="IntenseReference">
    <w:name w:val="Intense Reference"/>
    <w:basedOn w:val="DefaultParagraphFont"/>
    <w:uiPriority w:val="32"/>
    <w:qFormat/>
    <w:rsid w:val="005A7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Wilson</dc:creator>
  <cp:keywords/>
  <dc:description/>
  <cp:lastModifiedBy>Keith Wilson</cp:lastModifiedBy>
  <cp:revision>5</cp:revision>
  <dcterms:created xsi:type="dcterms:W3CDTF">2026-03-04T16:10:00Z</dcterms:created>
  <dcterms:modified xsi:type="dcterms:W3CDTF">2026-03-09T18:57:00Z</dcterms:modified>
</cp:coreProperties>
</file>