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7565" w14:textId="2C8E9F5E" w:rsidR="005A790D" w:rsidRPr="005A790D" w:rsidRDefault="005A790D" w:rsidP="007C7414">
      <w:pPr>
        <w:pStyle w:val="NoSpacing"/>
        <w:rPr>
          <w:b/>
          <w:bCs/>
        </w:rPr>
      </w:pPr>
      <w:r w:rsidRPr="005A790D">
        <w:rPr>
          <w:b/>
          <w:bCs/>
        </w:rPr>
        <w:t>Text of “</w:t>
      </w:r>
      <w:r w:rsidR="005274E0">
        <w:rPr>
          <w:b/>
          <w:bCs/>
        </w:rPr>
        <w:t>Line Dance for an American Textbook</w:t>
      </w:r>
      <w:r w:rsidRPr="005A790D">
        <w:rPr>
          <w:b/>
          <w:bCs/>
        </w:rPr>
        <w:t>”</w:t>
      </w:r>
    </w:p>
    <w:p w14:paraId="4AE589A9" w14:textId="77777777" w:rsidR="005A790D" w:rsidRDefault="005A790D" w:rsidP="007C7414">
      <w:pPr>
        <w:pStyle w:val="NoSpacing"/>
      </w:pPr>
    </w:p>
    <w:p w14:paraId="0FE0B02B" w14:textId="128510D7" w:rsidR="007C7414" w:rsidRDefault="005A790D" w:rsidP="005A790D">
      <w:pPr>
        <w:pStyle w:val="NoSpacing"/>
        <w:ind w:left="720"/>
      </w:pPr>
      <w:r>
        <w:t xml:space="preserve">Note: </w:t>
      </w:r>
      <w:r w:rsidR="005274E0">
        <w:t>In the original version, one very legible version of the poem exists. A second version of the poem can be read by following the line as they appear, but this version is technically unlikely to be legible without pausing the video and spending quite some time trying to read it.</w:t>
      </w:r>
    </w:p>
    <w:p w14:paraId="5C395C0C" w14:textId="77777777" w:rsidR="005A790D" w:rsidRDefault="005A790D" w:rsidP="007C7414">
      <w:pPr>
        <w:pStyle w:val="NoSpacing"/>
      </w:pPr>
    </w:p>
    <w:p w14:paraId="66709063" w14:textId="77777777" w:rsidR="005A790D" w:rsidRDefault="005A790D" w:rsidP="007C7414">
      <w:pPr>
        <w:pStyle w:val="NoSpacing"/>
      </w:pPr>
      <w:r w:rsidRPr="005A790D">
        <w:rPr>
          <w:b/>
          <w:bCs/>
        </w:rPr>
        <w:t>Broad Image Description:</w:t>
      </w:r>
      <w:r>
        <w:t xml:space="preserve"> </w:t>
      </w:r>
    </w:p>
    <w:p w14:paraId="0B973479" w14:textId="77777777" w:rsidR="005A790D" w:rsidRDefault="005A790D" w:rsidP="007C7414">
      <w:pPr>
        <w:pStyle w:val="NoSpacing"/>
      </w:pPr>
    </w:p>
    <w:p w14:paraId="059D968F" w14:textId="38F9AB82" w:rsidR="005A790D" w:rsidRDefault="00734480" w:rsidP="007C7414">
      <w:pPr>
        <w:pStyle w:val="NoSpacing"/>
      </w:pPr>
      <w:r>
        <w:t>The poem is 5 lines of text, described below. When the animation is complete, many lines, each set a different color, link one word to another. These lines are all numbered, and when read in order, they form a second poem comprised entirely of words from the first version of the poem.</w:t>
      </w:r>
    </w:p>
    <w:p w14:paraId="7938EC5B" w14:textId="77777777" w:rsidR="008745C5" w:rsidRDefault="008745C5" w:rsidP="007C7414">
      <w:pPr>
        <w:pStyle w:val="NoSpacing"/>
      </w:pPr>
    </w:p>
    <w:p w14:paraId="77D475DE" w14:textId="0B262B9B" w:rsidR="008745C5" w:rsidRDefault="008745C5" w:rsidP="008745C5">
      <w:pPr>
        <w:pStyle w:val="NoSpacing"/>
      </w:pPr>
      <w:r>
        <w:rPr>
          <w:b/>
          <w:bCs/>
        </w:rPr>
        <w:t xml:space="preserve">Animation </w:t>
      </w:r>
      <w:r w:rsidRPr="005A790D">
        <w:rPr>
          <w:b/>
          <w:bCs/>
        </w:rPr>
        <w:t>Description:</w:t>
      </w:r>
      <w:r>
        <w:t xml:space="preserve"> </w:t>
      </w:r>
    </w:p>
    <w:p w14:paraId="30423ABF" w14:textId="77777777" w:rsidR="008745C5" w:rsidRDefault="008745C5" w:rsidP="007C7414">
      <w:pPr>
        <w:pStyle w:val="NoSpacing"/>
      </w:pPr>
    </w:p>
    <w:p w14:paraId="67B53635" w14:textId="3B240869" w:rsidR="00734480" w:rsidRDefault="00734480" w:rsidP="007C7414">
      <w:pPr>
        <w:pStyle w:val="NoSpacing"/>
      </w:pPr>
      <w:r>
        <w:t>The animation begins with the (black) text of the poem on the (white) screen. Above certain words, small superscript numbers appear from one through six. A line appears in red and draws a box around the word “my”, then a line from that box is drawn to the word “country,” with an arrow at the end of the line. Now a box is drawn around that word. And so on until lines snake around the entire image, always bending at right angles. At the moment country is pointed two, an extremely faint image of a barn dance appears in the background. An open door can be seen, and the people dancing all appear to have brimmed hats.</w:t>
      </w:r>
    </w:p>
    <w:p w14:paraId="387909F1" w14:textId="77777777" w:rsidR="005A790D" w:rsidRDefault="005A790D" w:rsidP="007C7414">
      <w:pPr>
        <w:pStyle w:val="NoSpacing"/>
      </w:pPr>
    </w:p>
    <w:p w14:paraId="27DB356B" w14:textId="16ACA259" w:rsidR="005A790D" w:rsidRPr="005A790D" w:rsidRDefault="005A790D" w:rsidP="007C7414">
      <w:pPr>
        <w:pStyle w:val="NoSpacing"/>
        <w:rPr>
          <w:b/>
          <w:bCs/>
        </w:rPr>
      </w:pPr>
      <w:r w:rsidRPr="005A790D">
        <w:rPr>
          <w:b/>
          <w:bCs/>
        </w:rPr>
        <w:t xml:space="preserve">Poetry </w:t>
      </w:r>
      <w:r w:rsidR="00C72E80">
        <w:rPr>
          <w:b/>
          <w:bCs/>
        </w:rPr>
        <w:t>T</w:t>
      </w:r>
      <w:r w:rsidRPr="005A790D">
        <w:rPr>
          <w:b/>
          <w:bCs/>
        </w:rPr>
        <w:t>ext:</w:t>
      </w:r>
    </w:p>
    <w:p w14:paraId="776A22D3" w14:textId="77777777" w:rsidR="005A790D" w:rsidRDefault="005A790D" w:rsidP="005A790D">
      <w:pPr>
        <w:pStyle w:val="NoSpacing"/>
      </w:pPr>
    </w:p>
    <w:p w14:paraId="259700FA" w14:textId="4C2EE025" w:rsidR="002738D0" w:rsidRPr="00734480" w:rsidRDefault="00734480" w:rsidP="005A790D">
      <w:pPr>
        <w:pStyle w:val="NoSpacing"/>
        <w:rPr>
          <w:b/>
          <w:bCs/>
        </w:rPr>
      </w:pPr>
      <w:r w:rsidRPr="00734480">
        <w:rPr>
          <w:b/>
          <w:bCs/>
        </w:rPr>
        <w:t>Initial Version:</w:t>
      </w:r>
    </w:p>
    <w:p w14:paraId="1AF84290" w14:textId="77777777" w:rsidR="00734480" w:rsidRDefault="00734480" w:rsidP="005A790D">
      <w:pPr>
        <w:pStyle w:val="NoSpacing"/>
      </w:pPr>
    </w:p>
    <w:p w14:paraId="389D1A20" w14:textId="77777777" w:rsidR="00734480" w:rsidRDefault="00734480" w:rsidP="00F2600E">
      <w:pPr>
        <w:pStyle w:val="NoSpacing"/>
        <w:ind w:left="720"/>
      </w:pPr>
      <w:r>
        <w:t>blood is tougher to lift</w:t>
      </w:r>
    </w:p>
    <w:p w14:paraId="7DFFFDE9" w14:textId="77777777" w:rsidR="00734480" w:rsidRDefault="00734480" w:rsidP="00F2600E">
      <w:pPr>
        <w:pStyle w:val="NoSpacing"/>
        <w:ind w:left="720"/>
      </w:pPr>
      <w:r>
        <w:t>from cotton than sorrow from a photo</w:t>
      </w:r>
    </w:p>
    <w:p w14:paraId="60BCCE00" w14:textId="77777777" w:rsidR="00734480" w:rsidRDefault="00734480" w:rsidP="00F2600E">
      <w:pPr>
        <w:pStyle w:val="NoSpacing"/>
        <w:ind w:left="720"/>
      </w:pPr>
      <w:r>
        <w:t>i see the suspect country</w:t>
      </w:r>
    </w:p>
    <w:p w14:paraId="4637C7AB" w14:textId="77777777" w:rsidR="00734480" w:rsidRDefault="00734480" w:rsidP="00F2600E">
      <w:pPr>
        <w:pStyle w:val="NoSpacing"/>
        <w:ind w:left="720"/>
      </w:pPr>
      <w:r>
        <w:t>of my grandfather i know almost nothing</w:t>
      </w:r>
    </w:p>
    <w:p w14:paraId="64F3B3A6" w14:textId="77777777" w:rsidR="00734480" w:rsidRDefault="00734480" w:rsidP="00F2600E">
      <w:pPr>
        <w:pStyle w:val="NoSpacing"/>
        <w:ind w:left="720"/>
      </w:pPr>
      <w:r>
        <w:t>but fear is this american history</w:t>
      </w:r>
    </w:p>
    <w:p w14:paraId="743FE0E9" w14:textId="77777777" w:rsidR="00734480" w:rsidRDefault="00734480" w:rsidP="00734480">
      <w:pPr>
        <w:pStyle w:val="NoSpacing"/>
      </w:pPr>
    </w:p>
    <w:p w14:paraId="34DAB879" w14:textId="119FF4BF" w:rsidR="00734480" w:rsidRPr="00734480" w:rsidRDefault="00734480" w:rsidP="00734480">
      <w:pPr>
        <w:pStyle w:val="NoSpacing"/>
        <w:rPr>
          <w:b/>
          <w:bCs/>
        </w:rPr>
      </w:pPr>
      <w:r>
        <w:rPr>
          <w:b/>
          <w:bCs/>
        </w:rPr>
        <w:t xml:space="preserve">Final </w:t>
      </w:r>
      <w:r w:rsidRPr="00734480">
        <w:rPr>
          <w:b/>
          <w:bCs/>
        </w:rPr>
        <w:t>Version:</w:t>
      </w:r>
    </w:p>
    <w:p w14:paraId="6844DCE2" w14:textId="77777777" w:rsidR="00734480" w:rsidRDefault="00734480" w:rsidP="00734480">
      <w:pPr>
        <w:pStyle w:val="NoSpacing"/>
      </w:pPr>
    </w:p>
    <w:p w14:paraId="51A44347" w14:textId="77777777" w:rsidR="00734480" w:rsidRDefault="00734480" w:rsidP="00734480">
      <w:pPr>
        <w:pStyle w:val="NoSpacing"/>
        <w:numPr>
          <w:ilvl w:val="0"/>
          <w:numId w:val="1"/>
        </w:numPr>
      </w:pPr>
      <w:r>
        <w:t>my country almost is</w:t>
      </w:r>
    </w:p>
    <w:p w14:paraId="25B5E5B8" w14:textId="77777777" w:rsidR="00734480" w:rsidRDefault="00734480" w:rsidP="00734480">
      <w:pPr>
        <w:pStyle w:val="NoSpacing"/>
        <w:numPr>
          <w:ilvl w:val="0"/>
          <w:numId w:val="1"/>
        </w:numPr>
      </w:pPr>
      <w:r>
        <w:t>tougher than i know</w:t>
      </w:r>
    </w:p>
    <w:p w14:paraId="4E3A7F09" w14:textId="77777777" w:rsidR="00734480" w:rsidRDefault="00734480" w:rsidP="00734480">
      <w:pPr>
        <w:pStyle w:val="NoSpacing"/>
        <w:numPr>
          <w:ilvl w:val="0"/>
          <w:numId w:val="1"/>
        </w:numPr>
      </w:pPr>
      <w:r>
        <w:t>a suspect i see from fear</w:t>
      </w:r>
    </w:p>
    <w:p w14:paraId="35286924" w14:textId="77777777" w:rsidR="00734480" w:rsidRDefault="00734480" w:rsidP="00734480">
      <w:pPr>
        <w:pStyle w:val="NoSpacing"/>
        <w:numPr>
          <w:ilvl w:val="0"/>
          <w:numId w:val="1"/>
        </w:numPr>
      </w:pPr>
      <w:r>
        <w:t>from blood sorrow</w:t>
      </w:r>
    </w:p>
    <w:p w14:paraId="6A5660FE" w14:textId="77777777" w:rsidR="00734480" w:rsidRDefault="00734480" w:rsidP="00734480">
      <w:pPr>
        <w:pStyle w:val="NoSpacing"/>
        <w:numPr>
          <w:ilvl w:val="0"/>
          <w:numId w:val="1"/>
        </w:numPr>
      </w:pPr>
      <w:r>
        <w:t>to the lift of history</w:t>
      </w:r>
    </w:p>
    <w:p w14:paraId="40F6F23F" w14:textId="0ED3E517" w:rsidR="00734480" w:rsidRDefault="00734480" w:rsidP="00734480">
      <w:pPr>
        <w:pStyle w:val="NoSpacing"/>
        <w:numPr>
          <w:ilvl w:val="0"/>
          <w:numId w:val="1"/>
        </w:numPr>
      </w:pPr>
      <w:r>
        <w:t>grandfather cotton is nothing but this american photo</w:t>
      </w:r>
    </w:p>
    <w:p w14:paraId="553A7918" w14:textId="72085DA6" w:rsidR="002738D0" w:rsidRPr="007C7414" w:rsidRDefault="00775ACD" w:rsidP="002738D0">
      <w:pPr>
        <w:pStyle w:val="NoSpacing"/>
      </w:pPr>
      <w:r>
        <w:t xml:space="preserve"> </w:t>
      </w:r>
    </w:p>
    <w:sectPr w:rsidR="002738D0" w:rsidRPr="007C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B2EEDAB3-313F-414E-8AAA-EA65471A305E}"/>
    <w:embedBold r:id="rId2" w:fontKey="{69CA6554-E21D-40BC-9EC4-D829921FA350}"/>
    <w:embedItalic r:id="rId3" w:fontKey="{6DB85BC6-944F-4BE0-8CF0-812380B436E4}"/>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B5B76"/>
    <w:multiLevelType w:val="hybridMultilevel"/>
    <w:tmpl w:val="EDBE4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63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0D"/>
    <w:rsid w:val="002738D0"/>
    <w:rsid w:val="002F7546"/>
    <w:rsid w:val="003C77E0"/>
    <w:rsid w:val="005274E0"/>
    <w:rsid w:val="005A790D"/>
    <w:rsid w:val="005C770A"/>
    <w:rsid w:val="00734480"/>
    <w:rsid w:val="00775ACD"/>
    <w:rsid w:val="007C19FB"/>
    <w:rsid w:val="007C7414"/>
    <w:rsid w:val="008745C5"/>
    <w:rsid w:val="00896730"/>
    <w:rsid w:val="008B3F36"/>
    <w:rsid w:val="00912FBE"/>
    <w:rsid w:val="00AC5F15"/>
    <w:rsid w:val="00C35812"/>
    <w:rsid w:val="00C72E80"/>
    <w:rsid w:val="00DF6B1D"/>
    <w:rsid w:val="00F2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BB15"/>
  <w15:chartTrackingRefBased/>
  <w15:docId w15:val="{75153322-A34B-4481-9061-68E936CC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12FBE"/>
    <w:pPr>
      <w:spacing w:after="0" w:line="240" w:lineRule="auto"/>
    </w:pPr>
    <w:rPr>
      <w:rFonts w:ascii="Garamond" w:hAnsi="Garamond"/>
      <w:sz w:val="24"/>
    </w:rPr>
  </w:style>
  <w:style w:type="paragraph" w:styleId="Heading1">
    <w:name w:val="heading 1"/>
    <w:basedOn w:val="Normal"/>
    <w:next w:val="Normal"/>
    <w:link w:val="Heading1Char"/>
    <w:uiPriority w:val="9"/>
    <w:qFormat/>
    <w:rsid w:val="005A7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9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9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79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79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9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9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9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FBE"/>
    <w:pPr>
      <w:spacing w:after="0" w:line="240" w:lineRule="auto"/>
    </w:pPr>
    <w:rPr>
      <w:rFonts w:ascii="Garamond" w:hAnsi="Garamond"/>
      <w:sz w:val="24"/>
    </w:rPr>
  </w:style>
  <w:style w:type="character" w:customStyle="1" w:styleId="Heading1Char">
    <w:name w:val="Heading 1 Char"/>
    <w:basedOn w:val="DefaultParagraphFont"/>
    <w:link w:val="Heading1"/>
    <w:uiPriority w:val="9"/>
    <w:rsid w:val="005A7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90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5A790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5A790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A790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A790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A790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A7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790D"/>
    <w:rPr>
      <w:rFonts w:ascii="Garamond" w:hAnsi="Garamond"/>
      <w:i/>
      <w:iCs/>
      <w:color w:val="404040" w:themeColor="text1" w:themeTint="BF"/>
      <w:sz w:val="24"/>
    </w:rPr>
  </w:style>
  <w:style w:type="paragraph" w:styleId="ListParagraph">
    <w:name w:val="List Paragraph"/>
    <w:basedOn w:val="Normal"/>
    <w:uiPriority w:val="34"/>
    <w:qFormat/>
    <w:rsid w:val="005A790D"/>
    <w:pPr>
      <w:ind w:left="720"/>
      <w:contextualSpacing/>
    </w:pPr>
  </w:style>
  <w:style w:type="character" w:styleId="IntenseEmphasis">
    <w:name w:val="Intense Emphasis"/>
    <w:basedOn w:val="DefaultParagraphFont"/>
    <w:uiPriority w:val="21"/>
    <w:qFormat/>
    <w:rsid w:val="005A790D"/>
    <w:rPr>
      <w:i/>
      <w:iCs/>
      <w:color w:val="2F5496" w:themeColor="accent1" w:themeShade="BF"/>
    </w:rPr>
  </w:style>
  <w:style w:type="paragraph" w:styleId="IntenseQuote">
    <w:name w:val="Intense Quote"/>
    <w:basedOn w:val="Normal"/>
    <w:next w:val="Normal"/>
    <w:link w:val="IntenseQuoteChar"/>
    <w:uiPriority w:val="30"/>
    <w:qFormat/>
    <w:rsid w:val="005A7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90D"/>
    <w:rPr>
      <w:rFonts w:ascii="Garamond" w:hAnsi="Garamond"/>
      <w:i/>
      <w:iCs/>
      <w:color w:val="2F5496" w:themeColor="accent1" w:themeShade="BF"/>
      <w:sz w:val="24"/>
    </w:rPr>
  </w:style>
  <w:style w:type="character" w:styleId="IntenseReference">
    <w:name w:val="Intense Reference"/>
    <w:basedOn w:val="DefaultParagraphFont"/>
    <w:uiPriority w:val="32"/>
    <w:qFormat/>
    <w:rsid w:val="005A7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Wilson</dc:creator>
  <cp:keywords/>
  <dc:description/>
  <cp:lastModifiedBy>Keith Wilson</cp:lastModifiedBy>
  <cp:revision>6</cp:revision>
  <dcterms:created xsi:type="dcterms:W3CDTF">2026-03-07T19:34:00Z</dcterms:created>
  <dcterms:modified xsi:type="dcterms:W3CDTF">2026-03-09T18:56:00Z</dcterms:modified>
</cp:coreProperties>
</file>